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B079" w14:textId="77777777" w:rsidR="005B6A93" w:rsidRDefault="00725493">
      <w:pPr>
        <w:rPr>
          <w:b/>
          <w:bCs/>
          <w:sz w:val="36"/>
          <w:szCs w:val="36"/>
        </w:rPr>
      </w:pPr>
      <w:r w:rsidRPr="005B6A93">
        <w:rPr>
          <w:b/>
          <w:bCs/>
          <w:sz w:val="36"/>
          <w:szCs w:val="36"/>
        </w:rPr>
        <w:t xml:space="preserve">TKV-Veranstaltungen </w:t>
      </w:r>
      <w:r w:rsidR="005B6A93" w:rsidRPr="005B6A93">
        <w:rPr>
          <w:b/>
          <w:bCs/>
          <w:sz w:val="36"/>
          <w:szCs w:val="36"/>
        </w:rPr>
        <w:t>Saisonabschluss</w:t>
      </w:r>
      <w:r w:rsidRPr="005B6A93">
        <w:rPr>
          <w:b/>
          <w:bCs/>
          <w:sz w:val="36"/>
          <w:szCs w:val="36"/>
        </w:rPr>
        <w:t xml:space="preserve"> </w:t>
      </w:r>
      <w:r w:rsidR="005B6A93">
        <w:rPr>
          <w:b/>
          <w:bCs/>
          <w:sz w:val="36"/>
          <w:szCs w:val="36"/>
        </w:rPr>
        <w:t>2019_2020</w:t>
      </w:r>
    </w:p>
    <w:p w14:paraId="5AA9D777" w14:textId="4CAB0B85" w:rsidR="00725493" w:rsidRPr="005B6A93" w:rsidRDefault="003155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5B6A93">
        <w:rPr>
          <w:b/>
          <w:bCs/>
          <w:sz w:val="36"/>
          <w:szCs w:val="36"/>
        </w:rPr>
        <w:t xml:space="preserve">it Änderungen </w:t>
      </w:r>
      <w:r w:rsidR="00725493" w:rsidRPr="005B6A93">
        <w:rPr>
          <w:b/>
          <w:bCs/>
          <w:sz w:val="36"/>
          <w:szCs w:val="36"/>
        </w:rPr>
        <w:t>und Hinweisen</w:t>
      </w:r>
    </w:p>
    <w:p w14:paraId="7BE5E603" w14:textId="264F0096" w:rsidR="00BD2292" w:rsidRPr="00BD2292" w:rsidRDefault="00BD22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================================</w:t>
      </w:r>
      <w:r w:rsidR="005B6A93">
        <w:rPr>
          <w:b/>
          <w:bCs/>
          <w:sz w:val="40"/>
          <w:szCs w:val="40"/>
        </w:rPr>
        <w:t>=====</w:t>
      </w:r>
    </w:p>
    <w:p w14:paraId="7FEA9EB5" w14:textId="623FDBD0" w:rsidR="00725493" w:rsidRDefault="00725493">
      <w:r>
        <w:t xml:space="preserve">Aufgrund spieltechnischer Änderungen und aufgrund örtlicher CORONA-Maßnahmen sind am Wochenende 5. / 6. September 2020 </w:t>
      </w:r>
      <w:r w:rsidR="00183936">
        <w:t xml:space="preserve">zum Saisonabschluss 2019 / 2020 </w:t>
      </w:r>
      <w:r>
        <w:t>die folgenden Hinweise zu beachten.</w:t>
      </w:r>
    </w:p>
    <w:p w14:paraId="2DCB67DF" w14:textId="22606313" w:rsidR="00725493" w:rsidRDefault="00725493">
      <w:r w:rsidRPr="00725493">
        <w:rPr>
          <w:b/>
          <w:bCs/>
        </w:rPr>
        <w:t>05.09.  Letzte Punktspiele Senioren 100</w:t>
      </w:r>
      <w:r>
        <w:t>: Von den drei Ansetzungen findet</w:t>
      </w:r>
      <w:r w:rsidR="00D2530B">
        <w:t xml:space="preserve"> </w:t>
      </w:r>
      <w:r w:rsidR="00183936">
        <w:t>zur Ermittlung des Thüringenmeisters Senioren 100</w:t>
      </w:r>
      <w:r w:rsidR="007D54F9">
        <w:t xml:space="preserve"> um 13:00 Uhr</w:t>
      </w:r>
      <w:r w:rsidR="00183936">
        <w:t xml:space="preserve"> </w:t>
      </w:r>
      <w:r w:rsidR="00183936" w:rsidRPr="00183936">
        <w:rPr>
          <w:b/>
          <w:bCs/>
        </w:rPr>
        <w:t xml:space="preserve">nur </w:t>
      </w:r>
      <w:r w:rsidRPr="00183936">
        <w:rPr>
          <w:b/>
          <w:bCs/>
        </w:rPr>
        <w:t>das Spiel KSV 1955 Gebesee vs. SKK GUT HOLZ Weida</w:t>
      </w:r>
      <w:r>
        <w:t xml:space="preserve"> statt. Schmölln vs. Nordhausen und </w:t>
      </w:r>
      <w:proofErr w:type="spellStart"/>
      <w:r>
        <w:t>Silbitz</w:t>
      </w:r>
      <w:proofErr w:type="spellEnd"/>
      <w:r>
        <w:t xml:space="preserve"> / Crossen vs. Sömmerda fallen aus.</w:t>
      </w:r>
      <w:r w:rsidR="007D54F9">
        <w:t xml:space="preserve"> Von Gastgeber Gebesee sind keine wesentlichen Einschränkungen angemeldet.</w:t>
      </w:r>
    </w:p>
    <w:p w14:paraId="42620286" w14:textId="5F260840" w:rsidR="00D2530B" w:rsidRDefault="00725493">
      <w:r w:rsidRPr="00725493">
        <w:rPr>
          <w:b/>
          <w:bCs/>
        </w:rPr>
        <w:t xml:space="preserve">05.09.  </w:t>
      </w:r>
      <w:r>
        <w:rPr>
          <w:b/>
          <w:bCs/>
        </w:rPr>
        <w:t>Meisterturnier 200 / 100 Wurf</w:t>
      </w:r>
      <w:r w:rsidR="00D2530B">
        <w:rPr>
          <w:b/>
          <w:bCs/>
        </w:rPr>
        <w:t xml:space="preserve"> in Saalfeld</w:t>
      </w:r>
      <w:r>
        <w:t xml:space="preserve">: </w:t>
      </w:r>
      <w:r w:rsidR="00D2530B">
        <w:t xml:space="preserve">Das Turnier </w:t>
      </w:r>
      <w:r w:rsidR="007D54F9">
        <w:t xml:space="preserve">in Saalfeld </w:t>
      </w:r>
      <w:r w:rsidR="00D2530B">
        <w:t>findet um 10:00 Uhr nur über 100 Wurf statt. Der KSV 47 Leimrieth hat wegen Personalmangel seine Teilnahme kurzfristig abgesagt. Zur Einhaltung der hygienischen Anforderungen sollen die Teams mit nur acht Personen anreisen.</w:t>
      </w:r>
    </w:p>
    <w:p w14:paraId="04E2F132" w14:textId="6FBC258D" w:rsidR="00183936" w:rsidRDefault="00183936">
      <w:r>
        <w:t>_______________________________________</w:t>
      </w:r>
    </w:p>
    <w:p w14:paraId="51D3083F" w14:textId="19813B4E" w:rsidR="00D2530B" w:rsidRDefault="00D2530B">
      <w:r w:rsidRPr="00725493">
        <w:rPr>
          <w:b/>
          <w:bCs/>
        </w:rPr>
        <w:t>0</w:t>
      </w:r>
      <w:r w:rsidR="00183936">
        <w:rPr>
          <w:b/>
          <w:bCs/>
        </w:rPr>
        <w:t>6</w:t>
      </w:r>
      <w:r w:rsidRPr="00725493">
        <w:rPr>
          <w:b/>
          <w:bCs/>
        </w:rPr>
        <w:t xml:space="preserve">.09.  </w:t>
      </w:r>
      <w:r>
        <w:rPr>
          <w:b/>
          <w:bCs/>
        </w:rPr>
        <w:t>Endspiel Frauen 120 in Erfurt</w:t>
      </w:r>
      <w:r>
        <w:t xml:space="preserve">: Über die Austragung der Ansetzung BSG Fiskus Erfurt vs. SV Wacker 04 Harras entscheidet </w:t>
      </w:r>
      <w:r w:rsidR="00183936">
        <w:t xml:space="preserve">bei unverändertem Spielbeginn um 10:00 Uhr </w:t>
      </w:r>
      <w:r w:rsidRPr="00183936">
        <w:rPr>
          <w:b/>
          <w:bCs/>
        </w:rPr>
        <w:t xml:space="preserve">erst heute </w:t>
      </w:r>
      <w:r w:rsidR="00183936" w:rsidRPr="00183936">
        <w:rPr>
          <w:b/>
          <w:bCs/>
        </w:rPr>
        <w:t>Nachmittag</w:t>
      </w:r>
      <w:r w:rsidR="00183936">
        <w:t xml:space="preserve"> </w:t>
      </w:r>
      <w:r>
        <w:t>die Erfurter Stadtverwaltung.</w:t>
      </w:r>
    </w:p>
    <w:p w14:paraId="5D1C6F73" w14:textId="0E7902A4" w:rsidR="00D2530B" w:rsidRDefault="00D2530B">
      <w:r w:rsidRPr="00725493">
        <w:rPr>
          <w:b/>
          <w:bCs/>
        </w:rPr>
        <w:t>0</w:t>
      </w:r>
      <w:r>
        <w:rPr>
          <w:b/>
          <w:bCs/>
        </w:rPr>
        <w:t>6</w:t>
      </w:r>
      <w:r w:rsidRPr="00725493">
        <w:rPr>
          <w:b/>
          <w:bCs/>
        </w:rPr>
        <w:t xml:space="preserve">.09.  </w:t>
      </w:r>
      <w:r>
        <w:rPr>
          <w:b/>
          <w:bCs/>
        </w:rPr>
        <w:t>Meisterturnier Senioren B 100</w:t>
      </w:r>
      <w:r>
        <w:t xml:space="preserve">: </w:t>
      </w:r>
      <w:r w:rsidR="00D16F69">
        <w:rPr>
          <w:rStyle w:val="oi732d6d"/>
        </w:rPr>
        <w:t xml:space="preserve">Es sind vom Hermsdorfer Gastgeber mit Spielbeginn um 10:00 Uhr keine wesentlichen Einschränkungen angemeldet / notwendig. </w:t>
      </w:r>
      <w:r w:rsidR="00D16F69">
        <w:rPr>
          <w:rStyle w:val="Fett"/>
        </w:rPr>
        <w:t>Nachmeldung Hermsdorf:</w:t>
      </w:r>
      <w:r w:rsidR="00D16F69">
        <w:rPr>
          <w:rStyle w:val="oi732d6d"/>
        </w:rPr>
        <w:t xml:space="preserve"> Vierermannschaften sind auch in Hermsdorf nur mit sechs Personen zugelassen.</w:t>
      </w:r>
    </w:p>
    <w:p w14:paraId="7C1C7A0E" w14:textId="55E3A151" w:rsidR="007D54F9" w:rsidRDefault="00D2530B">
      <w:r w:rsidRPr="00725493">
        <w:rPr>
          <w:b/>
          <w:bCs/>
        </w:rPr>
        <w:t>0</w:t>
      </w:r>
      <w:r>
        <w:rPr>
          <w:b/>
          <w:bCs/>
        </w:rPr>
        <w:t>6</w:t>
      </w:r>
      <w:r w:rsidRPr="00725493">
        <w:rPr>
          <w:b/>
          <w:bCs/>
        </w:rPr>
        <w:t xml:space="preserve">.09.  </w:t>
      </w:r>
      <w:r>
        <w:rPr>
          <w:b/>
          <w:bCs/>
        </w:rPr>
        <w:t>Thüringer Staffelmeisterschaft 120 (Viererteams):</w:t>
      </w:r>
      <w:r>
        <w:t xml:space="preserve"> Die Mannschaften werden gebeten, mit jeweils nur sechs Personen </w:t>
      </w:r>
      <w:r w:rsidR="007D54F9">
        <w:t xml:space="preserve">nach Saalfeld </w:t>
      </w:r>
      <w:r>
        <w:t xml:space="preserve">anzureisen. Für den SV Herrenhof startet als neuer Qualifikant SV </w:t>
      </w:r>
      <w:proofErr w:type="spellStart"/>
      <w:r>
        <w:t>Haseltal</w:t>
      </w:r>
      <w:proofErr w:type="spellEnd"/>
      <w:r>
        <w:t xml:space="preserve"> (vormals</w:t>
      </w:r>
      <w:r w:rsidR="00183936">
        <w:t xml:space="preserve"> KV GUT HOLZ </w:t>
      </w:r>
      <w:proofErr w:type="spellStart"/>
      <w:r w:rsidR="00183936">
        <w:t>Haseltal</w:t>
      </w:r>
      <w:proofErr w:type="spellEnd"/>
      <w:r w:rsidR="00183936">
        <w:t xml:space="preserve"> Steinbach-Hallenberg).</w:t>
      </w:r>
    </w:p>
    <w:p w14:paraId="44CB1A53" w14:textId="778C379F" w:rsidR="007D54F9" w:rsidRDefault="007D54F9">
      <w:r>
        <w:t>Mit der Bitte um Verständnis für diese Änderungen und mit sportlichen Grüßen in alle Ligen und Klassen!</w:t>
      </w:r>
    </w:p>
    <w:p w14:paraId="0DD2078C" w14:textId="77777777" w:rsidR="00183936" w:rsidRDefault="00183936"/>
    <w:p w14:paraId="0F289AB4" w14:textId="77777777" w:rsidR="00D2530B" w:rsidRDefault="00D2530B"/>
    <w:p w14:paraId="6AAEEDD3" w14:textId="4507A85E" w:rsidR="00725493" w:rsidRDefault="00D2530B">
      <w:r>
        <w:t xml:space="preserve"> </w:t>
      </w:r>
    </w:p>
    <w:p w14:paraId="45A6F708" w14:textId="315FD72F" w:rsidR="00725493" w:rsidRDefault="00725493"/>
    <w:p w14:paraId="44CEE16B" w14:textId="77777777" w:rsidR="00725493" w:rsidRDefault="00725493"/>
    <w:p w14:paraId="41CFFA70" w14:textId="77777777" w:rsidR="00725493" w:rsidRDefault="00725493"/>
    <w:p w14:paraId="51407676" w14:textId="77777777" w:rsidR="00725493" w:rsidRDefault="00725493"/>
    <w:sectPr w:rsidR="00725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93"/>
    <w:rsid w:val="00183936"/>
    <w:rsid w:val="003155D4"/>
    <w:rsid w:val="005B6A93"/>
    <w:rsid w:val="00725493"/>
    <w:rsid w:val="007D54F9"/>
    <w:rsid w:val="00B76418"/>
    <w:rsid w:val="00BD2292"/>
    <w:rsid w:val="00D16F69"/>
    <w:rsid w:val="00D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4553"/>
  <w15:chartTrackingRefBased/>
  <w15:docId w15:val="{90687145-9957-4EA9-BEF2-CE920410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i732d6d">
    <w:name w:val="oi732d6d"/>
    <w:basedOn w:val="Absatz-Standardschriftart"/>
    <w:rsid w:val="00D16F69"/>
  </w:style>
  <w:style w:type="character" w:styleId="Fett">
    <w:name w:val="Strong"/>
    <w:basedOn w:val="Absatz-Standardschriftart"/>
    <w:uiPriority w:val="22"/>
    <w:qFormat/>
    <w:rsid w:val="00D16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Siegfried Zipprodt</cp:lastModifiedBy>
  <cp:revision>2</cp:revision>
  <dcterms:created xsi:type="dcterms:W3CDTF">2020-09-03T08:59:00Z</dcterms:created>
  <dcterms:modified xsi:type="dcterms:W3CDTF">2020-09-03T08:59:00Z</dcterms:modified>
</cp:coreProperties>
</file>