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439" w14:textId="5CC62221" w:rsidR="008B6AD1" w:rsidRDefault="009843E4" w:rsidP="005F4F50">
      <w:pPr>
        <w:pStyle w:val="EinfAbs"/>
        <w:rPr>
          <w:rFonts w:ascii="Gilmer" w:hAnsi="Gilmer" w:cs="Gilmer"/>
          <w:sz w:val="21"/>
          <w:szCs w:val="21"/>
        </w:rPr>
      </w:pPr>
      <w:r>
        <w:rPr>
          <w:rFonts w:ascii="Gilmer Bold" w:hAnsi="Gilmer Bold" w:cs="Gilmer Bol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F45EC" wp14:editId="6F742CB3">
                <wp:simplePos x="0" y="0"/>
                <wp:positionH relativeFrom="column">
                  <wp:posOffset>3694817</wp:posOffset>
                </wp:positionH>
                <wp:positionV relativeFrom="paragraph">
                  <wp:posOffset>-234897</wp:posOffset>
                </wp:positionV>
                <wp:extent cx="2375535" cy="976393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976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2B316" w14:textId="77777777" w:rsidR="009843E4" w:rsidRDefault="00584CC1" w:rsidP="00584CC1">
                            <w:pPr>
                              <w:pStyle w:val="EinfAbs"/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</w:pPr>
                            <w:r w:rsidRPr="003672AB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 xml:space="preserve">Für Sie zuständig: </w:t>
                            </w:r>
                            <w:r w:rsidR="0019185E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>Dr. Klemens Ketelhut</w:t>
                            </w:r>
                          </w:p>
                          <w:p w14:paraId="51F9B3D1" w14:textId="23A8E6B4" w:rsidR="00584CC1" w:rsidRPr="003672AB" w:rsidRDefault="009843E4" w:rsidP="00584CC1">
                            <w:pPr>
                              <w:pStyle w:val="EinfAbs"/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</w:pPr>
                            <w:r w:rsidRPr="009843E4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>Projekt: Konversionsbehandlungen: Kontexte, Praktiken, Biografien</w:t>
                            </w:r>
                          </w:p>
                          <w:p w14:paraId="7374421F" w14:textId="514A1827" w:rsidR="00584CC1" w:rsidRPr="000A3985" w:rsidRDefault="00584CC1" w:rsidP="00584CC1">
                            <w:pPr>
                              <w:pStyle w:val="EinfAbs"/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</w:pPr>
                            <w:r w:rsidRPr="000A3985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EB0E4D" w:rsidRPr="000A3985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>befragung-unheilbar-queer</w:t>
                            </w:r>
                            <w:r w:rsidRPr="000A3985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 xml:space="preserve">@mosaik-deutschland.de </w:t>
                            </w:r>
                          </w:p>
                          <w:p w14:paraId="4E19A05D" w14:textId="681AAC77" w:rsidR="00584CC1" w:rsidRPr="00584CC1" w:rsidRDefault="00584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F45EC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90.95pt;margin-top:-18.5pt;width:187.0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" filled="f" stroked="f" strokeweight=".5pt">
                <v:textbox>
                  <w:txbxContent>
                    <w:p w14:paraId="08A2B316" w14:textId="77777777" w:rsidR="009843E4" w:rsidRDefault="00584CC1" w:rsidP="00584CC1">
                      <w:pPr>
                        <w:pStyle w:val="EinfAbs"/>
                        <w:rPr>
                          <w:rFonts w:ascii="Gilmer" w:hAnsi="Gilmer" w:cs="Gilmer"/>
                          <w:sz w:val="16"/>
                          <w:szCs w:val="16"/>
                        </w:rPr>
                      </w:pPr>
                      <w:r w:rsidRPr="003672AB">
                        <w:rPr>
                          <w:rFonts w:ascii="Gilmer" w:hAnsi="Gilmer" w:cs="Gilmer"/>
                          <w:sz w:val="16"/>
                          <w:szCs w:val="16"/>
                        </w:rPr>
                        <w:t xml:space="preserve">Für Sie zuständig: </w:t>
                      </w:r>
                      <w:r w:rsidR="0019185E">
                        <w:rPr>
                          <w:rFonts w:ascii="Gilmer" w:hAnsi="Gilmer" w:cs="Gilmer"/>
                          <w:sz w:val="16"/>
                          <w:szCs w:val="16"/>
                        </w:rPr>
                        <w:t>Dr. Klemens Ketelhut</w:t>
                      </w:r>
                    </w:p>
                    <w:p w14:paraId="51F9B3D1" w14:textId="23A8E6B4" w:rsidR="00584CC1" w:rsidRPr="003672AB" w:rsidRDefault="009843E4" w:rsidP="00584CC1">
                      <w:pPr>
                        <w:pStyle w:val="EinfAbs"/>
                        <w:rPr>
                          <w:rFonts w:ascii="Gilmer" w:hAnsi="Gilmer" w:cs="Gilmer"/>
                          <w:sz w:val="16"/>
                          <w:szCs w:val="16"/>
                        </w:rPr>
                      </w:pPr>
                      <w:r w:rsidRPr="009843E4">
                        <w:rPr>
                          <w:rFonts w:ascii="Gilmer" w:hAnsi="Gilmer" w:cs="Gilmer"/>
                          <w:sz w:val="16"/>
                          <w:szCs w:val="16"/>
                        </w:rPr>
                        <w:t>Projekt: Konversionsbehandlungen: Kontexte, Praktiken, Biografien</w:t>
                      </w:r>
                    </w:p>
                    <w:p w14:paraId="7374421F" w14:textId="514A1827" w:rsidR="00584CC1" w:rsidRPr="000A3985" w:rsidRDefault="00584CC1" w:rsidP="00584CC1">
                      <w:pPr>
                        <w:pStyle w:val="EinfAbs"/>
                        <w:rPr>
                          <w:rFonts w:ascii="Gilmer" w:hAnsi="Gilmer" w:cs="Gilmer"/>
                          <w:sz w:val="16"/>
                          <w:szCs w:val="16"/>
                        </w:rPr>
                      </w:pPr>
                      <w:r w:rsidRPr="000A3985">
                        <w:rPr>
                          <w:rFonts w:ascii="Gilmer" w:hAnsi="Gilmer" w:cs="Gilmer"/>
                          <w:sz w:val="16"/>
                          <w:szCs w:val="16"/>
                        </w:rPr>
                        <w:t xml:space="preserve">E-Mail: </w:t>
                      </w:r>
                      <w:r w:rsidR="00EB0E4D" w:rsidRPr="000A3985">
                        <w:rPr>
                          <w:rFonts w:ascii="Gilmer" w:hAnsi="Gilmer" w:cs="Gilmer"/>
                          <w:sz w:val="16"/>
                          <w:szCs w:val="16"/>
                        </w:rPr>
                        <w:t>befragung-unheilbar-queer</w:t>
                      </w:r>
                      <w:r w:rsidRPr="000A3985">
                        <w:rPr>
                          <w:rFonts w:ascii="Gilmer" w:hAnsi="Gilmer" w:cs="Gilmer"/>
                          <w:sz w:val="16"/>
                          <w:szCs w:val="16"/>
                        </w:rPr>
                        <w:t xml:space="preserve">@mosaik-deutschland.de </w:t>
                      </w:r>
                    </w:p>
                    <w:p w14:paraId="4E19A05D" w14:textId="681AAC77" w:rsidR="00584CC1" w:rsidRPr="00584CC1" w:rsidRDefault="00584C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E01">
        <w:rPr>
          <w:rFonts w:ascii="Gilmer Bold" w:hAnsi="Gilmer Bold" w:cs="Gilmer Bol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6B1F" wp14:editId="7AF75F83">
                <wp:simplePos x="0" y="0"/>
                <wp:positionH relativeFrom="column">
                  <wp:posOffset>-107950</wp:posOffset>
                </wp:positionH>
                <wp:positionV relativeFrom="paragraph">
                  <wp:posOffset>-222250</wp:posOffset>
                </wp:positionV>
                <wp:extent cx="3558540" cy="22352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17D3F" w14:textId="1E4619E8" w:rsidR="00584CC1" w:rsidRDefault="00584CC1" w:rsidP="00584CC1">
                            <w:pPr>
                              <w:pStyle w:val="EinfAbs"/>
                              <w:rPr>
                                <w:rFonts w:ascii="Gilmer Bold" w:hAnsi="Gilmer Bold" w:cs="Gilmer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9EC87B" w14:textId="77777777" w:rsidR="00584CC1" w:rsidRDefault="00584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6B1F" id="Textfeld 20" o:spid="_x0000_s1027" type="#_x0000_t202" style="position:absolute;margin-left:-8.5pt;margin-top:-17.5pt;width:280.2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tTGA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" filled="f" stroked="f" strokeweight=".5pt">
                <v:textbox>
                  <w:txbxContent>
                    <w:p w14:paraId="7A317D3F" w14:textId="1E4619E8" w:rsidR="00584CC1" w:rsidRDefault="00584CC1" w:rsidP="00584CC1">
                      <w:pPr>
                        <w:pStyle w:val="EinfAbs"/>
                        <w:rPr>
                          <w:rFonts w:ascii="Gilmer Bold" w:hAnsi="Gilmer Bold" w:cs="Gilmer 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9EC87B" w14:textId="77777777" w:rsidR="00584CC1" w:rsidRDefault="00584CC1"/>
                  </w:txbxContent>
                </v:textbox>
              </v:shape>
            </w:pict>
          </mc:Fallback>
        </mc:AlternateContent>
      </w:r>
    </w:p>
    <w:p w14:paraId="7ACB1006" w14:textId="5B32A5AC" w:rsidR="005F4F50" w:rsidRDefault="005F4F50" w:rsidP="005F4F50">
      <w:pPr>
        <w:pStyle w:val="EinfAbs"/>
        <w:rPr>
          <w:rFonts w:ascii="Gilmer" w:hAnsi="Gilmer" w:cs="Gilmer"/>
          <w:sz w:val="21"/>
          <w:szCs w:val="21"/>
        </w:rPr>
      </w:pPr>
    </w:p>
    <w:p w14:paraId="410A9C1D" w14:textId="4F13DC33" w:rsidR="005F4F50" w:rsidRDefault="005F4F50" w:rsidP="005F4F50">
      <w:pPr>
        <w:pStyle w:val="EinfAbs"/>
        <w:rPr>
          <w:rFonts w:ascii="Gilmer" w:hAnsi="Gilmer" w:cs="Gilmer"/>
          <w:sz w:val="21"/>
          <w:szCs w:val="21"/>
        </w:rPr>
      </w:pPr>
    </w:p>
    <w:p w14:paraId="47F37E4C" w14:textId="77777777" w:rsidR="005F4F50" w:rsidRPr="005F4F50" w:rsidRDefault="005F4F50" w:rsidP="005F4F50">
      <w:pPr>
        <w:pStyle w:val="EinfAbs"/>
        <w:rPr>
          <w:rFonts w:ascii="Gilmer" w:hAnsi="Gilmer" w:cs="Gilmer"/>
          <w:sz w:val="21"/>
          <w:szCs w:val="21"/>
        </w:rPr>
      </w:pPr>
    </w:p>
    <w:p w14:paraId="420F2193" w14:textId="76ED96AB" w:rsidR="00584CC1" w:rsidRDefault="00584CC1" w:rsidP="00D75CDB">
      <w:pPr>
        <w:spacing w:line="276" w:lineRule="auto"/>
        <w:rPr>
          <w:rFonts w:ascii="Gilmer" w:hAnsi="Gilmer"/>
        </w:rPr>
      </w:pPr>
    </w:p>
    <w:p w14:paraId="2D3AF62C" w14:textId="75B261FB" w:rsidR="00C926AD" w:rsidRPr="00C926AD" w:rsidRDefault="00C926AD" w:rsidP="00C926AD">
      <w:pPr>
        <w:snapToGrid w:val="0"/>
        <w:spacing w:line="276" w:lineRule="auto"/>
        <w:rPr>
          <w:rFonts w:ascii="Gilmer" w:hAnsi="Gilmer" w:cs="Gilmer"/>
          <w:b/>
          <w:bCs/>
          <w:color w:val="000000"/>
          <w:sz w:val="21"/>
          <w:szCs w:val="21"/>
        </w:rPr>
      </w:pPr>
      <w:r w:rsidRPr="00C926AD">
        <w:rPr>
          <w:rFonts w:ascii="Gilmer" w:hAnsi="Gilmer" w:cs="Gilmer"/>
          <w:b/>
          <w:bCs/>
          <w:color w:val="000000"/>
          <w:sz w:val="21"/>
          <w:szCs w:val="21"/>
        </w:rPr>
        <w:t xml:space="preserve">Informationen: </w:t>
      </w:r>
      <w:proofErr w:type="spellStart"/>
      <w:r w:rsidRPr="00C926AD">
        <w:rPr>
          <w:rFonts w:ascii="Gilmer" w:hAnsi="Gilmer" w:cs="Gilmer"/>
          <w:b/>
          <w:bCs/>
          <w:color w:val="000000"/>
          <w:sz w:val="21"/>
          <w:szCs w:val="21"/>
        </w:rPr>
        <w:t>Social</w:t>
      </w:r>
      <w:proofErr w:type="spellEnd"/>
      <w:r w:rsidRPr="00C926AD">
        <w:rPr>
          <w:rFonts w:ascii="Gilmer" w:hAnsi="Gilmer" w:cs="Gilmer"/>
          <w:b/>
          <w:bCs/>
          <w:color w:val="000000"/>
          <w:sz w:val="21"/>
          <w:szCs w:val="21"/>
        </w:rPr>
        <w:t xml:space="preserve"> Media und Mailing Befragung "Unheilbar queer - Erfahrungen mit queerfeindlichen Haltungen in Deutschland"</w:t>
      </w:r>
    </w:p>
    <w:p w14:paraId="5765D1EB" w14:textId="78330866" w:rsidR="00C926AD" w:rsidRDefault="00C926AD" w:rsidP="00C926AD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</w:p>
    <w:p w14:paraId="58D61DB3" w14:textId="77777777" w:rsidR="00C926AD" w:rsidRPr="00C926AD" w:rsidRDefault="00C926AD" w:rsidP="00C926AD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</w:p>
    <w:p w14:paraId="543645E8" w14:textId="0B208D55" w:rsidR="00EB0E4D" w:rsidRDefault="00C926AD" w:rsidP="00100D1A">
      <w:pPr>
        <w:snapToGrid w:val="0"/>
        <w:spacing w:line="276" w:lineRule="auto"/>
        <w:rPr>
          <w:rFonts w:ascii="Gilmer" w:hAnsi="Gilmer" w:cs="Gilmer"/>
          <w:b/>
          <w:bCs/>
          <w:color w:val="000000"/>
          <w:sz w:val="21"/>
          <w:szCs w:val="21"/>
        </w:rPr>
      </w:pPr>
      <w:proofErr w:type="spellStart"/>
      <w:r>
        <w:rPr>
          <w:rFonts w:ascii="Gilmer" w:hAnsi="Gilmer" w:cs="Gilmer"/>
          <w:b/>
          <w:bCs/>
          <w:color w:val="000000"/>
          <w:sz w:val="21"/>
          <w:szCs w:val="21"/>
        </w:rPr>
        <w:t>Social</w:t>
      </w:r>
      <w:proofErr w:type="spellEnd"/>
      <w:r>
        <w:rPr>
          <w:rFonts w:ascii="Gilmer" w:hAnsi="Gilmer" w:cs="Gilmer"/>
          <w:b/>
          <w:bCs/>
          <w:color w:val="000000"/>
          <w:sz w:val="21"/>
          <w:szCs w:val="21"/>
        </w:rPr>
        <w:t xml:space="preserve"> Media</w:t>
      </w:r>
    </w:p>
    <w:p w14:paraId="7ADAAB13" w14:textId="31E1F6C2" w:rsidR="00C926AD" w:rsidRDefault="00C926AD" w:rsidP="00100D1A">
      <w:pPr>
        <w:snapToGrid w:val="0"/>
        <w:spacing w:line="276" w:lineRule="auto"/>
        <w:rPr>
          <w:rFonts w:ascii="Gilmer" w:hAnsi="Gilmer" w:cs="Gilmer"/>
          <w:b/>
          <w:bCs/>
          <w:color w:val="000000"/>
          <w:sz w:val="21"/>
          <w:szCs w:val="21"/>
        </w:rPr>
      </w:pPr>
    </w:p>
    <w:p w14:paraId="44C437E2" w14:textId="3CA7C98B" w:rsidR="00C926AD" w:rsidRDefault="00C926AD" w:rsidP="00100D1A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  <w:r>
        <w:rPr>
          <w:rFonts w:ascii="Gilmer" w:hAnsi="Gilmer" w:cs="Gilmer"/>
          <w:color w:val="000000"/>
          <w:sz w:val="21"/>
          <w:szCs w:val="21"/>
        </w:rPr>
        <w:t>Sie finden im Anhang:</w:t>
      </w:r>
    </w:p>
    <w:p w14:paraId="0BEBA926" w14:textId="231D6461" w:rsidR="00C926AD" w:rsidRDefault="00C926AD" w:rsidP="00C926AD">
      <w:pPr>
        <w:pStyle w:val="Listenabsatz"/>
        <w:numPr>
          <w:ilvl w:val="0"/>
          <w:numId w:val="2"/>
        </w:num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  <w:r>
        <w:rPr>
          <w:rFonts w:ascii="Gilmer" w:hAnsi="Gilmer" w:cs="Gilmer"/>
          <w:color w:val="000000"/>
          <w:sz w:val="21"/>
          <w:szCs w:val="21"/>
        </w:rPr>
        <w:t>3 Slides quadratisch - diese eignen sich besonders gut für Posts auf Facebook und Instagram</w:t>
      </w:r>
    </w:p>
    <w:p w14:paraId="39A09F8D" w14:textId="7C153817" w:rsidR="00C926AD" w:rsidRDefault="00C926AD" w:rsidP="00C926AD">
      <w:pPr>
        <w:pStyle w:val="Listenabsatz"/>
        <w:numPr>
          <w:ilvl w:val="0"/>
          <w:numId w:val="2"/>
        </w:num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  <w:r>
        <w:rPr>
          <w:rFonts w:ascii="Gilmer" w:hAnsi="Gilmer" w:cs="Gilmer"/>
          <w:color w:val="000000"/>
          <w:sz w:val="21"/>
          <w:szCs w:val="21"/>
        </w:rPr>
        <w:t xml:space="preserve">2 </w:t>
      </w:r>
      <w:proofErr w:type="spellStart"/>
      <w:r>
        <w:rPr>
          <w:rFonts w:ascii="Gilmer" w:hAnsi="Gilmer" w:cs="Gilmer"/>
          <w:color w:val="000000"/>
          <w:sz w:val="21"/>
          <w:szCs w:val="21"/>
        </w:rPr>
        <w:t>Storyvorlagen</w:t>
      </w:r>
      <w:proofErr w:type="spellEnd"/>
      <w:r>
        <w:rPr>
          <w:rFonts w:ascii="Gilmer" w:hAnsi="Gilmer" w:cs="Gilmer"/>
          <w:color w:val="000000"/>
          <w:sz w:val="21"/>
          <w:szCs w:val="21"/>
        </w:rPr>
        <w:t xml:space="preserve"> (Instagram)</w:t>
      </w:r>
    </w:p>
    <w:p w14:paraId="5515B8A6" w14:textId="025D0C7D" w:rsidR="00C926AD" w:rsidRDefault="00C926AD" w:rsidP="00C926AD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</w:p>
    <w:p w14:paraId="46B4BE4D" w14:textId="7820CCDF" w:rsidR="00C926AD" w:rsidRDefault="00C926AD" w:rsidP="00C926AD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  <w:r>
        <w:rPr>
          <w:rFonts w:ascii="Gilmer" w:hAnsi="Gilmer" w:cs="Gilmer"/>
          <w:color w:val="000000"/>
          <w:sz w:val="21"/>
          <w:szCs w:val="21"/>
        </w:rPr>
        <w:t>Bitte beachten Sie folgendes:</w:t>
      </w:r>
    </w:p>
    <w:p w14:paraId="1D60838C" w14:textId="25A000E2" w:rsidR="00C926AD" w:rsidRPr="003F7D0F" w:rsidRDefault="00C926AD" w:rsidP="00C926AD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  <w:r>
        <w:rPr>
          <w:rFonts w:ascii="Gilmer" w:hAnsi="Gilmer" w:cs="Gilmer"/>
          <w:color w:val="000000"/>
          <w:sz w:val="21"/>
          <w:szCs w:val="21"/>
        </w:rPr>
        <w:t xml:space="preserve">Falls Sie einen </w:t>
      </w:r>
      <w:r w:rsidRPr="003F7D0F">
        <w:rPr>
          <w:rFonts w:ascii="Gilmer" w:hAnsi="Gilmer" w:cs="Gilmer"/>
          <w:b/>
          <w:bCs/>
          <w:color w:val="000000"/>
          <w:sz w:val="21"/>
          <w:szCs w:val="21"/>
        </w:rPr>
        <w:t>Post</w:t>
      </w:r>
      <w:r>
        <w:rPr>
          <w:rFonts w:ascii="Gilmer" w:hAnsi="Gilmer" w:cs="Gilmer"/>
          <w:color w:val="000000"/>
          <w:sz w:val="21"/>
          <w:szCs w:val="21"/>
        </w:rPr>
        <w:t xml:space="preserve"> mit den vorbereiteten Slides auf Instagram machen, erwähnen Sie im Begleittext am </w:t>
      </w:r>
      <w:r w:rsidRPr="003F7D0F">
        <w:rPr>
          <w:rFonts w:ascii="Gilmer" w:hAnsi="Gilmer" w:cs="Gilmer"/>
          <w:color w:val="000000"/>
          <w:sz w:val="21"/>
          <w:szCs w:val="21"/>
        </w:rPr>
        <w:t>besten den Instagram-Kanal der Befragung (</w:t>
      </w:r>
      <w:r w:rsidR="003F7D0F" w:rsidRPr="003F7D0F">
        <w:rPr>
          <w:rFonts w:ascii="Gilmer" w:hAnsi="Gilmer" w:cs="Gilmer"/>
          <w:color w:val="000000"/>
          <w:sz w:val="21"/>
          <w:szCs w:val="21"/>
        </w:rPr>
        <w:t xml:space="preserve">https://www.instagram.com/unheilbar.queer.befragung/) mit einem "@" - so können die Betrachter*innen des Posts direkt auf das Profil und von dort zum Fragebogen gelangen. </w:t>
      </w:r>
    </w:p>
    <w:p w14:paraId="064EAC55" w14:textId="19E2A995" w:rsidR="003F7D0F" w:rsidRPr="003F7D0F" w:rsidRDefault="003F7D0F" w:rsidP="00C926AD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  <w:r w:rsidRPr="003F7D0F">
        <w:rPr>
          <w:rFonts w:ascii="Gilmer" w:hAnsi="Gilmer" w:cs="Gilmer"/>
          <w:color w:val="000000"/>
          <w:sz w:val="21"/>
          <w:szCs w:val="21"/>
        </w:rPr>
        <w:t>Falls Sie Hashtags nutzen wollen, hier einige Vorschläge (gern ändern und erweitern):</w:t>
      </w:r>
    </w:p>
    <w:p w14:paraId="7C642364" w14:textId="77777777" w:rsidR="003F7D0F" w:rsidRPr="003F7D0F" w:rsidRDefault="000A3985" w:rsidP="00C926AD">
      <w:pPr>
        <w:snapToGrid w:val="0"/>
        <w:spacing w:line="276" w:lineRule="auto"/>
        <w:rPr>
          <w:rFonts w:ascii="Gilmer" w:hAnsi="Gilmer" w:cs="Segoe UI"/>
          <w:color w:val="262626"/>
          <w:sz w:val="21"/>
          <w:szCs w:val="21"/>
          <w:shd w:val="clear" w:color="auto" w:fill="FFFFFF"/>
        </w:rPr>
      </w:pPr>
      <w:hyperlink r:id="rId10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#queer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1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#pride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2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#lsbtiqa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3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#bzga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4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#liebesleben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5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#mosaikdeutschland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6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#heidelberg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7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#konversionsmaßnahmen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8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#comingout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19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#konversionsbehandlung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20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#mitmachen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21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#weitersagen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22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#staytuned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</w:p>
    <w:p w14:paraId="27906A82" w14:textId="47FE287D" w:rsidR="003F7D0F" w:rsidRDefault="000A3985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  <w:hyperlink r:id="rId23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#sharingiscaring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24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#gaygermany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25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#queersolidarity</w:t>
        </w:r>
      </w:hyperlink>
      <w:r w:rsidR="003F7D0F" w:rsidRPr="003F7D0F">
        <w:rPr>
          <w:rFonts w:ascii="Gilmer" w:hAnsi="Gilmer" w:cs="Segoe UI"/>
          <w:color w:val="262626"/>
          <w:sz w:val="21"/>
          <w:szCs w:val="21"/>
          <w:shd w:val="clear" w:color="auto" w:fill="FFFFFF"/>
        </w:rPr>
        <w:t> </w:t>
      </w:r>
      <w:hyperlink r:id="rId26" w:history="1">
        <w:r w:rsidR="003F7D0F" w:rsidRPr="003F7D0F">
          <w:rPr>
            <w:rStyle w:val="Hyperlink"/>
            <w:rFonts w:ascii="Gilmer" w:hAnsi="Gilmer" w:cs="Segoe UI"/>
            <w:sz w:val="21"/>
            <w:szCs w:val="21"/>
            <w:bdr w:val="none" w:sz="0" w:space="0" w:color="auto" w:frame="1"/>
            <w:shd w:val="clear" w:color="auto" w:fill="FFFFFF"/>
          </w:rPr>
          <w:t>#queersofinstagram</w:t>
        </w:r>
      </w:hyperlink>
    </w:p>
    <w:p w14:paraId="09C680CC" w14:textId="77777777" w:rsidR="007049EC" w:rsidRDefault="007049EC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1ED5D2A8" w14:textId="0295BB27" w:rsidR="007049EC" w:rsidRDefault="007049EC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Für weiter Hashtags kann folgender Textbaustein hilfreich sein:</w:t>
      </w:r>
    </w:p>
    <w:p w14:paraId="49BB36C3" w14:textId="266B860D" w:rsidR="007049EC" w:rsidRPr="003F7D0F" w:rsidRDefault="007049EC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Du bist…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…</w:t>
      </w:r>
      <w:hyperlink r:id="rId27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#lesbisch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 </w:t>
      </w:r>
      <w:hyperlink r:id="rId28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#schwul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 </w:t>
      </w:r>
      <w:hyperlink r:id="rId29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#bisexuell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 </w:t>
      </w:r>
      <w:hyperlink r:id="rId30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#trans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*, </w:t>
      </w:r>
      <w:hyperlink r:id="rId31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#intergeschlechtlich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 </w:t>
      </w:r>
      <w:hyperlink r:id="rId32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#queer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 </w:t>
      </w:r>
      <w:hyperlink r:id="rId33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#nichtbinär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 </w:t>
      </w:r>
      <w:hyperlink r:id="rId34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#aromantisch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 </w:t>
      </w:r>
      <w:hyperlink r:id="rId35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#asexuell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oder verstehst sich einfach als Teil der Community?</w:t>
      </w:r>
    </w:p>
    <w:p w14:paraId="24A3E2A9" w14:textId="28AEBE52" w:rsidR="003F7D0F" w:rsidRPr="003F7D0F" w:rsidRDefault="003F7D0F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7E327E44" w14:textId="7F30086C" w:rsidR="003F7D0F" w:rsidRDefault="003F7D0F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  <w:r w:rsidRPr="003F7D0F">
        <w:rPr>
          <w:rFonts w:ascii="Gilmer" w:hAnsi="Gilmer"/>
          <w:sz w:val="21"/>
          <w:szCs w:val="21"/>
        </w:rPr>
        <w:t xml:space="preserve">Falls Sie eine </w:t>
      </w:r>
      <w:r w:rsidRPr="003F7D0F">
        <w:rPr>
          <w:rFonts w:ascii="Gilmer" w:hAnsi="Gilmer"/>
          <w:b/>
          <w:bCs/>
          <w:sz w:val="21"/>
          <w:szCs w:val="21"/>
        </w:rPr>
        <w:t>Story</w:t>
      </w:r>
      <w:r w:rsidRPr="003F7D0F">
        <w:rPr>
          <w:rFonts w:ascii="Gilmer" w:hAnsi="Gilmer"/>
          <w:sz w:val="21"/>
          <w:szCs w:val="21"/>
        </w:rPr>
        <w:t xml:space="preserve"> zur Befragung machen wollen</w:t>
      </w:r>
      <w:r>
        <w:rPr>
          <w:rFonts w:ascii="Gilmer" w:hAnsi="Gilmer"/>
          <w:sz w:val="21"/>
          <w:szCs w:val="21"/>
        </w:rPr>
        <w:t xml:space="preserve">, nutzen Sie bitte die "Link"-Funktion - mit dieser können Sie einen Link in der Story setzen, der direkt anklickbar ist. Nutzen Sie als Webadresse dann bitte </w:t>
      </w:r>
      <w:r w:rsidRPr="003F7D0F">
        <w:rPr>
          <w:rFonts w:ascii="Gilmer" w:hAnsi="Gilmer"/>
          <w:sz w:val="21"/>
          <w:szCs w:val="21"/>
        </w:rPr>
        <w:t>https://www.befragung-unheilbar-queer.de/</w:t>
      </w:r>
      <w:r>
        <w:rPr>
          <w:rFonts w:ascii="Gilmer" w:hAnsi="Gilmer"/>
          <w:sz w:val="21"/>
          <w:szCs w:val="21"/>
        </w:rPr>
        <w:t>. So ist ebenfalls gewährleitet</w:t>
      </w:r>
      <w:r w:rsidR="00D12F5B">
        <w:rPr>
          <w:rFonts w:ascii="Gilmer" w:hAnsi="Gilmer"/>
          <w:sz w:val="21"/>
          <w:szCs w:val="21"/>
        </w:rPr>
        <w:t>, dass Menschen, die die Befragung  ausfüllen wollen, ohne große Umwege auf die Website und damit zur Befragung gelangen.</w:t>
      </w:r>
    </w:p>
    <w:p w14:paraId="1230ADF4" w14:textId="77777777" w:rsidR="00D12F5B" w:rsidRDefault="00D12F5B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1AC5AE1F" w14:textId="77777777" w:rsidR="00D12F5B" w:rsidRDefault="00D12F5B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4C16909C" w14:textId="77777777" w:rsidR="00FC7538" w:rsidRDefault="00FC7538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31594DD2" w14:textId="77777777" w:rsidR="00FC7538" w:rsidRDefault="00FC7538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29D8D601" w14:textId="77777777" w:rsidR="00FC7538" w:rsidRDefault="00FC7538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sectPr w:rsidR="00FC7538" w:rsidSect="00100D1A">
      <w:headerReference w:type="default" r:id="rId36"/>
      <w:footerReference w:type="even" r:id="rId37"/>
      <w:footerReference w:type="default" r:id="rId38"/>
      <w:pgSz w:w="11900" w:h="16840"/>
      <w:pgMar w:top="2835" w:right="1418" w:bottom="2070" w:left="1418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2878" w14:textId="77777777" w:rsidR="004D7DC5" w:rsidRDefault="004D7DC5" w:rsidP="00F672FD">
      <w:r>
        <w:separator/>
      </w:r>
    </w:p>
  </w:endnote>
  <w:endnote w:type="continuationSeparator" w:id="0">
    <w:p w14:paraId="62FB7603" w14:textId="77777777" w:rsidR="004D7DC5" w:rsidRDefault="004D7DC5" w:rsidP="00F6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mer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ilmer Bol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516804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EFA1315" w14:textId="77777777" w:rsidR="00AE09FB" w:rsidRDefault="00AE09FB" w:rsidP="00815E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BB0CD4" w14:textId="77777777" w:rsidR="00AE09FB" w:rsidRDefault="00AE09FB" w:rsidP="00AE09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Gilmer" w:hAnsi="Gilmer"/>
        <w:sz w:val="16"/>
        <w:szCs w:val="16"/>
      </w:rPr>
      <w:id w:val="-204374768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18C0FB" w14:textId="77777777" w:rsidR="00AE09FB" w:rsidRPr="00AE09FB" w:rsidRDefault="00AE09FB" w:rsidP="001D6350">
        <w:pPr>
          <w:pStyle w:val="Fuzeile"/>
          <w:framePr w:w="844" w:wrap="none" w:vAnchor="text" w:hAnchor="page" w:x="9927" w:y="-237"/>
          <w:jc w:val="right"/>
          <w:rPr>
            <w:rStyle w:val="Seitenzahl"/>
            <w:rFonts w:ascii="Gilmer" w:hAnsi="Gilmer"/>
            <w:sz w:val="16"/>
            <w:szCs w:val="16"/>
          </w:rPr>
        </w:pPr>
        <w:r w:rsidRPr="00AE09FB">
          <w:rPr>
            <w:rStyle w:val="Seitenzahl"/>
            <w:rFonts w:ascii="Gilmer" w:hAnsi="Gilmer"/>
            <w:sz w:val="16"/>
            <w:szCs w:val="16"/>
          </w:rPr>
          <w:t xml:space="preserve">Seite </w:t>
        </w:r>
        <w:r w:rsidRPr="00AE09FB">
          <w:rPr>
            <w:rStyle w:val="Seitenzahl"/>
            <w:rFonts w:ascii="Gilmer" w:hAnsi="Gilmer"/>
            <w:sz w:val="16"/>
            <w:szCs w:val="16"/>
          </w:rPr>
          <w:fldChar w:fldCharType="begin"/>
        </w:r>
        <w:r w:rsidRPr="00AE09FB">
          <w:rPr>
            <w:rStyle w:val="Seitenzahl"/>
            <w:rFonts w:ascii="Gilmer" w:hAnsi="Gilmer"/>
            <w:sz w:val="16"/>
            <w:szCs w:val="16"/>
          </w:rPr>
          <w:instrText xml:space="preserve"> PAGE </w:instrText>
        </w:r>
        <w:r w:rsidRPr="00AE09FB">
          <w:rPr>
            <w:rStyle w:val="Seitenzahl"/>
            <w:rFonts w:ascii="Gilmer" w:hAnsi="Gilmer"/>
            <w:sz w:val="16"/>
            <w:szCs w:val="16"/>
          </w:rPr>
          <w:fldChar w:fldCharType="separate"/>
        </w:r>
        <w:r w:rsidRPr="00AE09FB">
          <w:rPr>
            <w:rStyle w:val="Seitenzahl"/>
            <w:rFonts w:ascii="Gilmer" w:hAnsi="Gilmer"/>
            <w:noProof/>
            <w:sz w:val="16"/>
            <w:szCs w:val="16"/>
          </w:rPr>
          <w:t>1</w:t>
        </w:r>
        <w:r w:rsidRPr="00AE09FB">
          <w:rPr>
            <w:rStyle w:val="Seitenzahl"/>
            <w:rFonts w:ascii="Gilmer" w:hAnsi="Gilmer"/>
            <w:sz w:val="16"/>
            <w:szCs w:val="16"/>
          </w:rPr>
          <w:fldChar w:fldCharType="end"/>
        </w:r>
      </w:p>
    </w:sdtContent>
  </w:sdt>
  <w:p w14:paraId="3BB04DA7" w14:textId="5CE27139" w:rsidR="00F672FD" w:rsidRDefault="00B317F3" w:rsidP="00AE09FB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B2B9FE" wp14:editId="4664B981">
              <wp:simplePos x="0" y="0"/>
              <wp:positionH relativeFrom="column">
                <wp:posOffset>-85090</wp:posOffset>
              </wp:positionH>
              <wp:positionV relativeFrom="paragraph">
                <wp:posOffset>34290</wp:posOffset>
              </wp:positionV>
              <wp:extent cx="3573780" cy="23939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78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3126C" w14:textId="72EC05C7" w:rsidR="00166E47" w:rsidRDefault="00166E47" w:rsidP="00166E47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Mosaik Deutschland e. V. </w:t>
                          </w:r>
                          <w:r w:rsidR="00B317F3"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317F3"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Willy-Brandt-Platz 5 </w:t>
                          </w: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>- 6911</w:t>
                          </w:r>
                          <w:r w:rsidR="00B317F3"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 Heidelberg</w:t>
                          </w:r>
                        </w:p>
                        <w:p w14:paraId="5146A74E" w14:textId="77777777" w:rsidR="00166E47" w:rsidRDefault="00166E47" w:rsidP="00F672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2B9F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-6.7pt;margin-top:2.7pt;width:281.4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JNFw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" filled="f" stroked="f" strokeweight=".5pt">
              <v:textbox>
                <w:txbxContent>
                  <w:p w14:paraId="7BE3126C" w14:textId="72EC05C7" w:rsidR="00166E47" w:rsidRDefault="00166E47" w:rsidP="00166E47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Mosaik Deutschland e. V. </w:t>
                    </w:r>
                    <w:r w:rsidR="00B317F3"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 </w:t>
                    </w:r>
                    <w:r w:rsidR="00B317F3"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Willy-Brandt-Platz 5 </w:t>
                    </w: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>- 6911</w:t>
                    </w:r>
                    <w:r w:rsidR="00B317F3"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 Heidelberg</w:t>
                    </w:r>
                  </w:p>
                  <w:p w14:paraId="5146A74E" w14:textId="77777777" w:rsidR="00166E47" w:rsidRDefault="00166E47" w:rsidP="00F672FD"/>
                </w:txbxContent>
              </v:textbox>
            </v:shape>
          </w:pict>
        </mc:Fallback>
      </mc:AlternateContent>
    </w:r>
    <w:r w:rsidR="00AE09F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56173" wp14:editId="67A83D09">
              <wp:simplePos x="0" y="0"/>
              <wp:positionH relativeFrom="column">
                <wp:posOffset>4124243</wp:posOffset>
              </wp:positionH>
              <wp:positionV relativeFrom="paragraph">
                <wp:posOffset>220640</wp:posOffset>
              </wp:positionV>
              <wp:extent cx="1950022" cy="533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22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595E8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Volksbank Kurpfalz</w:t>
                          </w:r>
                        </w:p>
                        <w:p w14:paraId="4AE4A532" w14:textId="77777777" w:rsidR="00F672FD" w:rsidRDefault="00F672FD" w:rsidP="00F672FD"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BIC: GENODE61HD3</w:t>
                          </w: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br/>
                            <w:t>IBAN: DE82 6729 0100 0065 0165 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56173" id="Textfeld 8" o:spid="_x0000_s1029" type="#_x0000_t202" style="position:absolute;margin-left:324.75pt;margin-top:17.35pt;width:153.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" filled="f" stroked="f" strokeweight=".5pt">
              <v:textbox>
                <w:txbxContent>
                  <w:p w14:paraId="06D595E8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Volksbank Kurpfalz</w:t>
                    </w:r>
                  </w:p>
                  <w:p w14:paraId="4AE4A532" w14:textId="77777777" w:rsidR="00F672FD" w:rsidRDefault="00F672FD" w:rsidP="00F672FD"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BIC: GENODE61HD3</w:t>
                    </w: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br/>
                      <w:t>IBAN: DE82 6729 0100 0065 0165 08</w:t>
                    </w:r>
                  </w:p>
                </w:txbxContent>
              </v:textbox>
            </v:shape>
          </w:pict>
        </mc:Fallback>
      </mc:AlternateContent>
    </w:r>
    <w:r w:rsidR="00D75C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099B2" wp14:editId="25351D87">
              <wp:simplePos x="0" y="0"/>
              <wp:positionH relativeFrom="column">
                <wp:posOffset>-85090</wp:posOffset>
              </wp:positionH>
              <wp:positionV relativeFrom="paragraph">
                <wp:posOffset>220980</wp:posOffset>
              </wp:positionV>
              <wp:extent cx="1659255" cy="5334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DC90D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info@mosaik-deutschland.de</w:t>
                          </w:r>
                        </w:p>
                        <w:p w14:paraId="33F6BA56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www.mosaik-deutschland.de</w:t>
                          </w:r>
                        </w:p>
                        <w:p w14:paraId="1B573B14" w14:textId="77777777" w:rsidR="00F672FD" w:rsidRDefault="00F672FD" w:rsidP="00F672FD"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Finanzamt Heidelberg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099B2" id="Textfeld 6" o:spid="_x0000_s1030" type="#_x0000_t202" style="position:absolute;margin-left:-6.7pt;margin-top:17.4pt;width:130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" filled="f" stroked="f" strokeweight=".5pt">
              <v:textbox>
                <w:txbxContent>
                  <w:p w14:paraId="075DC90D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info@mosaik-deutschland.de</w:t>
                    </w:r>
                  </w:p>
                  <w:p w14:paraId="33F6BA56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www.mosaik-deutschland.de</w:t>
                    </w:r>
                  </w:p>
                  <w:p w14:paraId="1B573B14" w14:textId="77777777" w:rsidR="00F672FD" w:rsidRDefault="00F672FD" w:rsidP="00F672FD"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Finanzamt Heidelberg</w:t>
                    </w:r>
                  </w:p>
                </w:txbxContent>
              </v:textbox>
            </v:shape>
          </w:pict>
        </mc:Fallback>
      </mc:AlternateContent>
    </w:r>
    <w:r w:rsidR="00D75CD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65252" wp14:editId="7F1BE114">
              <wp:simplePos x="0" y="0"/>
              <wp:positionH relativeFrom="column">
                <wp:posOffset>1694180</wp:posOffset>
              </wp:positionH>
              <wp:positionV relativeFrom="paragraph">
                <wp:posOffset>222885</wp:posOffset>
              </wp:positionV>
              <wp:extent cx="2421255" cy="5334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18905" w14:textId="12A4BB51" w:rsidR="00F672FD" w:rsidRDefault="009843E4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Geschäftsführerin: Yasemin Soylu</w:t>
                          </w:r>
                        </w:p>
                        <w:p w14:paraId="0ED27211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Amtsgericht Mannheim VR 3722</w:t>
                          </w:r>
                        </w:p>
                        <w:p w14:paraId="3A6EA335" w14:textId="77777777" w:rsidR="00F672FD" w:rsidRDefault="00F672FD" w:rsidP="00F672FD"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Steuer-Nr.: 32489/50121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65252" id="Textfeld 7" o:spid="_x0000_s1031" type="#_x0000_t202" style="position:absolute;margin-left:133.4pt;margin-top:17.55pt;width:190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" filled="f" stroked="f" strokeweight=".5pt">
              <v:textbox>
                <w:txbxContent>
                  <w:p w14:paraId="4E618905" w14:textId="12A4BB51" w:rsidR="00F672FD" w:rsidRDefault="009843E4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Geschäftsführerin: Yasemin Soylu</w:t>
                    </w:r>
                  </w:p>
                  <w:p w14:paraId="0ED27211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Amtsgericht Mannheim VR 3722</w:t>
                    </w:r>
                  </w:p>
                  <w:p w14:paraId="3A6EA335" w14:textId="77777777" w:rsidR="00F672FD" w:rsidRDefault="00F672FD" w:rsidP="00F672FD"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Steuer-Nr.: 32489/50121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101B" w14:textId="77777777" w:rsidR="004D7DC5" w:rsidRDefault="004D7DC5" w:rsidP="00F672FD">
      <w:r>
        <w:separator/>
      </w:r>
    </w:p>
  </w:footnote>
  <w:footnote w:type="continuationSeparator" w:id="0">
    <w:p w14:paraId="046D2860" w14:textId="77777777" w:rsidR="004D7DC5" w:rsidRDefault="004D7DC5" w:rsidP="00F6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E1C" w14:textId="5C063DA6" w:rsidR="00F672FD" w:rsidRDefault="001A3E37" w:rsidP="00166E47">
    <w:pPr>
      <w:pStyle w:val="Kopfzeile"/>
      <w:jc w:val="center"/>
    </w:pPr>
    <w:r>
      <w:rPr>
        <w:rFonts w:ascii="Gilmer" w:hAnsi="Gilmer" w:cs="Gilmer"/>
        <w:noProof/>
        <w:color w:val="000000"/>
        <w:sz w:val="21"/>
        <w:szCs w:val="21"/>
        <w:lang w:val="en-US"/>
      </w:rPr>
      <w:drawing>
        <wp:anchor distT="0" distB="0" distL="114300" distR="114300" simplePos="0" relativeHeight="251671552" behindDoc="0" locked="0" layoutInCell="1" allowOverlap="1" wp14:anchorId="7677EB9C" wp14:editId="368D7A59">
          <wp:simplePos x="0" y="0"/>
          <wp:positionH relativeFrom="margin">
            <wp:align>center</wp:align>
          </wp:positionH>
          <wp:positionV relativeFrom="paragraph">
            <wp:posOffset>194513</wp:posOffset>
          </wp:positionV>
          <wp:extent cx="5271770" cy="1314450"/>
          <wp:effectExtent l="0" t="0" r="5080" b="0"/>
          <wp:wrapThrough wrapText="bothSides">
            <wp:wrapPolygon edited="0">
              <wp:start x="0" y="0"/>
              <wp:lineTo x="0" y="21287"/>
              <wp:lineTo x="21543" y="21287"/>
              <wp:lineTo x="2154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77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74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ED302F" wp14:editId="745E4EE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1606C" id="Gerade Verbindung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" strokecolor="#272727 [2749]" strokeweight=".5pt">
              <v:stroke joinstyle="miter"/>
              <w10:wrap anchorx="page" anchory="page"/>
            </v:line>
          </w:pict>
        </mc:Fallback>
      </mc:AlternateContent>
    </w:r>
    <w:r w:rsidR="00B17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256E3F" wp14:editId="040332B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360000" cy="0"/>
              <wp:effectExtent l="0" t="0" r="889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BD11CC" id="Gerade Verbindung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42.5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" strokecolor="#272727 [2749]" strokeweight=".5pt">
              <v:stroke joinstyle="miter"/>
              <w10:wrap anchorx="page" anchory="page"/>
            </v:line>
          </w:pict>
        </mc:Fallback>
      </mc:AlternateContent>
    </w:r>
    <w:r w:rsidR="00B17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BD696E" wp14:editId="4282575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8890" b="127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7FB9A" id="Gerade Verbindung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" strokecolor="#272727 [274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2B81"/>
    <w:multiLevelType w:val="hybridMultilevel"/>
    <w:tmpl w:val="4FD4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1C54"/>
    <w:multiLevelType w:val="multilevel"/>
    <w:tmpl w:val="F5C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554007">
    <w:abstractNumId w:val="1"/>
  </w:num>
  <w:num w:numId="2" w16cid:durableId="129560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D"/>
    <w:rsid w:val="000047FD"/>
    <w:rsid w:val="000220F3"/>
    <w:rsid w:val="0006104C"/>
    <w:rsid w:val="00073967"/>
    <w:rsid w:val="000742C0"/>
    <w:rsid w:val="000755E6"/>
    <w:rsid w:val="0008508C"/>
    <w:rsid w:val="000A3985"/>
    <w:rsid w:val="000A7026"/>
    <w:rsid w:val="000A7649"/>
    <w:rsid w:val="00100D1A"/>
    <w:rsid w:val="00114723"/>
    <w:rsid w:val="001262DB"/>
    <w:rsid w:val="00166E47"/>
    <w:rsid w:val="00186C02"/>
    <w:rsid w:val="0019185E"/>
    <w:rsid w:val="001A3E37"/>
    <w:rsid w:val="001B386B"/>
    <w:rsid w:val="001B5E2B"/>
    <w:rsid w:val="001B7C74"/>
    <w:rsid w:val="001C11FF"/>
    <w:rsid w:val="001C4975"/>
    <w:rsid w:val="001D6350"/>
    <w:rsid w:val="001E1E54"/>
    <w:rsid w:val="00206EDC"/>
    <w:rsid w:val="00265D79"/>
    <w:rsid w:val="00266E01"/>
    <w:rsid w:val="002D7314"/>
    <w:rsid w:val="002D77C6"/>
    <w:rsid w:val="002E1A5D"/>
    <w:rsid w:val="002E1F1F"/>
    <w:rsid w:val="002F4D27"/>
    <w:rsid w:val="00304E83"/>
    <w:rsid w:val="00312C5F"/>
    <w:rsid w:val="0032067A"/>
    <w:rsid w:val="00325ED9"/>
    <w:rsid w:val="00342FDC"/>
    <w:rsid w:val="003672AB"/>
    <w:rsid w:val="00384A7C"/>
    <w:rsid w:val="00387A49"/>
    <w:rsid w:val="003A4C9C"/>
    <w:rsid w:val="003D15B9"/>
    <w:rsid w:val="003F7D0F"/>
    <w:rsid w:val="0041301C"/>
    <w:rsid w:val="00423AD1"/>
    <w:rsid w:val="00435B44"/>
    <w:rsid w:val="00457987"/>
    <w:rsid w:val="00477EE2"/>
    <w:rsid w:val="004A2A95"/>
    <w:rsid w:val="004C34F3"/>
    <w:rsid w:val="004C505F"/>
    <w:rsid w:val="004D160F"/>
    <w:rsid w:val="004D6440"/>
    <w:rsid w:val="004D7DC5"/>
    <w:rsid w:val="004E5E27"/>
    <w:rsid w:val="004E652C"/>
    <w:rsid w:val="004E7B4D"/>
    <w:rsid w:val="005451F9"/>
    <w:rsid w:val="00553164"/>
    <w:rsid w:val="00576DA8"/>
    <w:rsid w:val="00584CC1"/>
    <w:rsid w:val="005972F4"/>
    <w:rsid w:val="005C067E"/>
    <w:rsid w:val="005D705E"/>
    <w:rsid w:val="005F4F50"/>
    <w:rsid w:val="00614764"/>
    <w:rsid w:val="00623ED3"/>
    <w:rsid w:val="00635C61"/>
    <w:rsid w:val="0065620A"/>
    <w:rsid w:val="00672707"/>
    <w:rsid w:val="00685154"/>
    <w:rsid w:val="006A22E1"/>
    <w:rsid w:val="006B27E7"/>
    <w:rsid w:val="007049EC"/>
    <w:rsid w:val="007440E5"/>
    <w:rsid w:val="0075361D"/>
    <w:rsid w:val="0076453E"/>
    <w:rsid w:val="007847C4"/>
    <w:rsid w:val="007A09AD"/>
    <w:rsid w:val="007F3799"/>
    <w:rsid w:val="00826725"/>
    <w:rsid w:val="008A3452"/>
    <w:rsid w:val="008B6AD1"/>
    <w:rsid w:val="00920EBD"/>
    <w:rsid w:val="009230BF"/>
    <w:rsid w:val="00927AB6"/>
    <w:rsid w:val="00945411"/>
    <w:rsid w:val="00960C34"/>
    <w:rsid w:val="00966C18"/>
    <w:rsid w:val="009843E4"/>
    <w:rsid w:val="009C7040"/>
    <w:rsid w:val="009C79D2"/>
    <w:rsid w:val="00A00224"/>
    <w:rsid w:val="00A13FF0"/>
    <w:rsid w:val="00A32111"/>
    <w:rsid w:val="00A535F8"/>
    <w:rsid w:val="00AB200C"/>
    <w:rsid w:val="00AD233A"/>
    <w:rsid w:val="00AE09FB"/>
    <w:rsid w:val="00B03403"/>
    <w:rsid w:val="00B170E3"/>
    <w:rsid w:val="00B317F3"/>
    <w:rsid w:val="00B32F9A"/>
    <w:rsid w:val="00B66DA6"/>
    <w:rsid w:val="00BA7F1B"/>
    <w:rsid w:val="00BF2E5A"/>
    <w:rsid w:val="00C0113F"/>
    <w:rsid w:val="00C46743"/>
    <w:rsid w:val="00C52F70"/>
    <w:rsid w:val="00C926AD"/>
    <w:rsid w:val="00C9678F"/>
    <w:rsid w:val="00CC666C"/>
    <w:rsid w:val="00CD6869"/>
    <w:rsid w:val="00CE2037"/>
    <w:rsid w:val="00CE61E9"/>
    <w:rsid w:val="00D04F12"/>
    <w:rsid w:val="00D12F5B"/>
    <w:rsid w:val="00D16551"/>
    <w:rsid w:val="00D55831"/>
    <w:rsid w:val="00D75CDB"/>
    <w:rsid w:val="00D85EDF"/>
    <w:rsid w:val="00E11316"/>
    <w:rsid w:val="00E16310"/>
    <w:rsid w:val="00EA04BC"/>
    <w:rsid w:val="00EB0E4D"/>
    <w:rsid w:val="00EC5C4C"/>
    <w:rsid w:val="00F03735"/>
    <w:rsid w:val="00F41ADB"/>
    <w:rsid w:val="00F672FD"/>
    <w:rsid w:val="00F772AE"/>
    <w:rsid w:val="00F832BB"/>
    <w:rsid w:val="00FA3F9C"/>
    <w:rsid w:val="00FB5275"/>
    <w:rsid w:val="00FC7538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00795"/>
  <w15:chartTrackingRefBased/>
  <w15:docId w15:val="{FA24FAA9-3F9E-BE4D-B2C8-B10E21C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5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2FD"/>
  </w:style>
  <w:style w:type="paragraph" w:styleId="Fuzeile">
    <w:name w:val="footer"/>
    <w:basedOn w:val="Standard"/>
    <w:link w:val="FuzeileZchn"/>
    <w:uiPriority w:val="99"/>
    <w:unhideWhenUsed/>
    <w:rsid w:val="00F67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2FD"/>
  </w:style>
  <w:style w:type="paragraph" w:customStyle="1" w:styleId="EinfAbs">
    <w:name w:val="[Einf. Abs.]"/>
    <w:basedOn w:val="Standard"/>
    <w:uiPriority w:val="99"/>
    <w:rsid w:val="00F67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C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CDB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AE09FB"/>
  </w:style>
  <w:style w:type="paragraph" w:styleId="berarbeitung">
    <w:name w:val="Revision"/>
    <w:hidden/>
    <w:uiPriority w:val="99"/>
    <w:semiHidden/>
    <w:rsid w:val="000047FD"/>
  </w:style>
  <w:style w:type="character" w:styleId="Kommentarzeichen">
    <w:name w:val="annotation reference"/>
    <w:basedOn w:val="Absatz-Standardschriftart"/>
    <w:uiPriority w:val="99"/>
    <w:semiHidden/>
    <w:unhideWhenUsed/>
    <w:rsid w:val="00623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D3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5C4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423A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AD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explore/tags/bzga/" TargetMode="External"/><Relationship Id="rId18" Type="http://schemas.openxmlformats.org/officeDocument/2006/relationships/hyperlink" Target="https://www.instagram.com/explore/tags/comingout/" TargetMode="External"/><Relationship Id="rId26" Type="http://schemas.openxmlformats.org/officeDocument/2006/relationships/hyperlink" Target="https://www.instagram.com/explore/tags/queersofinstagra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nstagram.com/explore/tags/weitersagen/" TargetMode="External"/><Relationship Id="rId34" Type="http://schemas.openxmlformats.org/officeDocument/2006/relationships/hyperlink" Target="https://www.instagram.com/explore/tags/aromantisch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explore/tags/lsbtiqa/" TargetMode="External"/><Relationship Id="rId17" Type="http://schemas.openxmlformats.org/officeDocument/2006/relationships/hyperlink" Target="https://www.instagram.com/explore/tags/konversionsma%C3%9Fnahmen/" TargetMode="External"/><Relationship Id="rId25" Type="http://schemas.openxmlformats.org/officeDocument/2006/relationships/hyperlink" Target="https://www.instagram.com/explore/tags/queersolidarity/" TargetMode="External"/><Relationship Id="rId33" Type="http://schemas.openxmlformats.org/officeDocument/2006/relationships/hyperlink" Target="https://www.instagram.com/explore/tags/nichtbin%C3%A4r/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xplore/tags/heidelberg/" TargetMode="External"/><Relationship Id="rId20" Type="http://schemas.openxmlformats.org/officeDocument/2006/relationships/hyperlink" Target="https://www.instagram.com/explore/tags/mitmachen/" TargetMode="External"/><Relationship Id="rId29" Type="http://schemas.openxmlformats.org/officeDocument/2006/relationships/hyperlink" Target="https://www.instagram.com/explore/tags/bisexuel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explore/tags/pride/" TargetMode="External"/><Relationship Id="rId24" Type="http://schemas.openxmlformats.org/officeDocument/2006/relationships/hyperlink" Target="https://www.instagram.com/explore/tags/gaygermany/" TargetMode="External"/><Relationship Id="rId32" Type="http://schemas.openxmlformats.org/officeDocument/2006/relationships/hyperlink" Target="https://www.instagram.com/explore/tags/queer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nstagram.com/explore/tags/mosaikdeutschland/" TargetMode="External"/><Relationship Id="rId23" Type="http://schemas.openxmlformats.org/officeDocument/2006/relationships/hyperlink" Target="https://www.instagram.com/explore/tags/sharingiscaring/" TargetMode="External"/><Relationship Id="rId28" Type="http://schemas.openxmlformats.org/officeDocument/2006/relationships/hyperlink" Target="https://www.instagram.com/explore/tags/schwu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nstagram.com/explore/tags/queer/" TargetMode="External"/><Relationship Id="rId19" Type="http://schemas.openxmlformats.org/officeDocument/2006/relationships/hyperlink" Target="https://www.instagram.com/explore/tags/konversionsbehandlung/" TargetMode="External"/><Relationship Id="rId31" Type="http://schemas.openxmlformats.org/officeDocument/2006/relationships/hyperlink" Target="https://www.instagram.com/explore/tags/intergeschlechtli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explore/tags/liebesleben/" TargetMode="External"/><Relationship Id="rId22" Type="http://schemas.openxmlformats.org/officeDocument/2006/relationships/hyperlink" Target="https://www.instagram.com/explore/tags/staytuned/" TargetMode="External"/><Relationship Id="rId27" Type="http://schemas.openxmlformats.org/officeDocument/2006/relationships/hyperlink" Target="https://www.instagram.com/explore/tags/lesbisch/" TargetMode="External"/><Relationship Id="rId30" Type="http://schemas.openxmlformats.org/officeDocument/2006/relationships/hyperlink" Target="https://www.instagram.com/explore/tags/trans/" TargetMode="External"/><Relationship Id="rId35" Type="http://schemas.openxmlformats.org/officeDocument/2006/relationships/hyperlink" Target="https://www.instagram.com/explore/tags/asexuell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38C923DB20645A24071CAE8B0A33A" ma:contentTypeVersion="16" ma:contentTypeDescription="Ein neues Dokument erstellen." ma:contentTypeScope="" ma:versionID="1a23c68a1062045851ec956f2de000cc">
  <xsd:schema xmlns:xsd="http://www.w3.org/2001/XMLSchema" xmlns:xs="http://www.w3.org/2001/XMLSchema" xmlns:p="http://schemas.microsoft.com/office/2006/metadata/properties" xmlns:ns2="4ac7d382-b30b-4228-9ee1-ac88a736ccf0" xmlns:ns3="c23ce91f-5ad8-4d76-b423-eaba86dea8c3" targetNamespace="http://schemas.microsoft.com/office/2006/metadata/properties" ma:root="true" ma:fieldsID="c9a28a721153e903de854a5b1552cd27" ns2:_="" ns3:_="">
    <xsd:import namespace="4ac7d382-b30b-4228-9ee1-ac88a736ccf0"/>
    <xsd:import namespace="c23ce91f-5ad8-4d76-b423-eaba86dea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382-b30b-4228-9ee1-ac88a736c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eb586b4-0bc7-4fc8-b072-993195c5f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e91f-5ad8-4d76-b423-eaba86dea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d20d4-bacd-49f3-b5be-32fb4437b3d2}" ma:internalName="TaxCatchAll" ma:showField="CatchAllData" ma:web="c23ce91f-5ad8-4d76-b423-eaba86dea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F0B0-20C3-8441-A7FB-393A533B1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26887-00E3-4ADB-B3FB-46C260597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ED798-DB63-43BC-BCD1-DA750798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382-b30b-4228-9ee1-ac88a736ccf0"/>
    <ds:schemaRef ds:uri="c23ce91f-5ad8-4d76-b423-eaba86de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Mayer</dc:creator>
  <cp:keywords/>
  <dc:description/>
  <cp:lastModifiedBy>Klemens Ketelhut</cp:lastModifiedBy>
  <cp:revision>9</cp:revision>
  <cp:lastPrinted>2022-10-13T13:39:00Z</cp:lastPrinted>
  <dcterms:created xsi:type="dcterms:W3CDTF">2023-02-19T19:41:00Z</dcterms:created>
  <dcterms:modified xsi:type="dcterms:W3CDTF">2023-02-20T13:04:00Z</dcterms:modified>
</cp:coreProperties>
</file>